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-723899</wp:posOffset>
            </wp:positionH>
            <wp:positionV relativeFrom="paragraph">
              <wp:posOffset>0</wp:posOffset>
            </wp:positionV>
            <wp:extent cx="7283768" cy="1704901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3768" cy="1704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Full-time Position: </w:t>
      </w:r>
      <w:r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highlight w:val="white"/>
        </w:rPr>
        <w:t>Events and Operations Assistant</w:t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Reports directly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Maliotis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Assistant Director and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Maliotis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Director</w:t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JOB DESCRIPTION </w:t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About </w:t>
      </w:r>
      <w:hyperlink r:id="rId7">
        <w:proofErr w:type="spellStart"/>
        <w:r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highlight w:val="white"/>
          </w:rPr>
          <w:t>Maliotis</w:t>
        </w:r>
        <w:proofErr w:type="spellEnd"/>
        <w:r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highlight w:val="white"/>
          </w:rPr>
          <w:t xml:space="preserve"> Cultural Center</w:t>
        </w:r>
      </w:hyperlink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4" w:lineRule="auto"/>
        <w:ind w:left="7" w:right="28" w:firstLine="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Maliotis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Cultural Center is a center established by the late Costas and Mary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Maliotis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to display Greek culture and promote its understanding by producing, sponsoring, and hosting a variety of programs and events.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Maliotis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operates under Hellenic College Holy Cross Greek Orthodox School of Theology in Brookline, Massachusetts.</w:t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4" w:lineRule="auto"/>
        <w:ind w:right="28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Overview </w:t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64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Maliotis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Cultural Center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Hellenic College Holy Cross seeks a candidate for 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position of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highlight w:val="white"/>
        </w:rPr>
        <w:t>Events and Operations Assistant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assist MCC in the smooth operations of the building and its functions, and assist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in all logistical and administrative tasks to make sure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Cultural Center and its events 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smoothly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Through this position,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assistant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will gain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xperience in project and task management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hospitality,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will gain first-hand experience as to the inner workings of a vibrant ministry in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Hellenic and Orthodox worlds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64" w:lineRule="auto"/>
        <w:ind w:left="4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y Areas of Responsibility:</w:t>
      </w:r>
    </w:p>
    <w:p w:rsidR="00FB53C6" w:rsidRDefault="003C03D0">
      <w:pPr>
        <w:widowControl w:val="0"/>
        <w:numPr>
          <w:ilvl w:val="0"/>
          <w:numId w:val="1"/>
        </w:numPr>
        <w:spacing w:line="263" w:lineRule="auto"/>
        <w:ind w:righ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daily activities to ensure operations run smoothly</w:t>
      </w:r>
    </w:p>
    <w:p w:rsidR="00FB53C6" w:rsidRDefault="003C03D0">
      <w:pPr>
        <w:widowControl w:val="0"/>
        <w:numPr>
          <w:ilvl w:val="0"/>
          <w:numId w:val="1"/>
        </w:numPr>
        <w:spacing w:line="263" w:lineRule="auto"/>
        <w:ind w:righ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entry and excel sheet input including shared drive and email lists</w:t>
      </w:r>
    </w:p>
    <w:p w:rsidR="00FB53C6" w:rsidRDefault="003C03D0">
      <w:pPr>
        <w:widowControl w:val="0"/>
        <w:numPr>
          <w:ilvl w:val="0"/>
          <w:numId w:val="1"/>
        </w:numPr>
        <w:spacing w:line="263" w:lineRule="auto"/>
        <w:ind w:righ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 building supplies and inventory</w:t>
      </w:r>
    </w:p>
    <w:p w:rsidR="00FB53C6" w:rsidRDefault="003C03D0">
      <w:pPr>
        <w:widowControl w:val="0"/>
        <w:numPr>
          <w:ilvl w:val="0"/>
          <w:numId w:val="1"/>
        </w:numPr>
        <w:spacing w:line="263" w:lineRule="auto"/>
        <w:ind w:righ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Oversee facility layout and manage room availability </w:t>
      </w:r>
    </w:p>
    <w:p w:rsidR="00FB53C6" w:rsidRDefault="003C03D0">
      <w:pPr>
        <w:widowControl w:val="0"/>
        <w:spacing w:line="263" w:lineRule="auto"/>
        <w:ind w:left="728" w:right="1483" w:hanging="34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Support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Maliotis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Director and Assistant Director with any and all administrative tasks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events </w:t>
      </w:r>
    </w:p>
    <w:p w:rsidR="00FB53C6" w:rsidRDefault="003C03D0">
      <w:pPr>
        <w:widowControl w:val="0"/>
        <w:spacing w:before="36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catering  and transportation logistics for events and meetings</w:t>
      </w:r>
    </w:p>
    <w:p w:rsidR="00FB53C6" w:rsidRPr="0033234B" w:rsidRDefault="003C03D0" w:rsidP="0033234B">
      <w:pPr>
        <w:pStyle w:val="ListParagraph"/>
        <w:widowControl w:val="0"/>
        <w:numPr>
          <w:ilvl w:val="0"/>
          <w:numId w:val="5"/>
        </w:numPr>
        <w:spacing w:before="17" w:line="263" w:lineRule="auto"/>
        <w:ind w:right="11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3234B">
        <w:rPr>
          <w:rFonts w:ascii="Times New Roman" w:eastAsia="Times New Roman" w:hAnsi="Times New Roman" w:cs="Times New Roman"/>
          <w:sz w:val="24"/>
          <w:szCs w:val="24"/>
        </w:rPr>
        <w:t>Write and edit descriptions and press releases, including for website</w:t>
      </w:r>
    </w:p>
    <w:p w:rsidR="00FB53C6" w:rsidRDefault="003C03D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 IT is working properly for classes and presentations</w:t>
      </w:r>
    </w:p>
    <w:p w:rsidR="00FB53C6" w:rsidRDefault="003C03D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safety and health inspections are up-to-date</w:t>
      </w:r>
    </w:p>
    <w:p w:rsidR="00FB53C6" w:rsidRDefault="003C03D0">
      <w:pPr>
        <w:widowControl w:val="0"/>
        <w:numPr>
          <w:ilvl w:val="0"/>
          <w:numId w:val="4"/>
        </w:numPr>
        <w:spacing w:line="263" w:lineRule="auto"/>
        <w:ind w:right="1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and manage expense and credit reports for the finance office</w:t>
      </w:r>
    </w:p>
    <w:p w:rsidR="00FB53C6" w:rsidRDefault="003C03D0">
      <w:pPr>
        <w:widowControl w:val="0"/>
        <w:numPr>
          <w:ilvl w:val="0"/>
          <w:numId w:val="4"/>
        </w:numPr>
        <w:spacing w:line="263" w:lineRule="auto"/>
        <w:ind w:right="1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For events, work with the HCHC grounds crew to ensure that venues are properly set up and arranged</w:t>
      </w:r>
    </w:p>
    <w:p w:rsidR="00FB53C6" w:rsidRDefault="003C03D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 hands-on position. The incumbent must have the flexibility to work evenings and weekends as required</w:t>
      </w:r>
    </w:p>
    <w:p w:rsidR="00FB53C6" w:rsidRDefault="003C03D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Other duties and tasks as needed</w:t>
      </w:r>
    </w:p>
    <w:p w:rsidR="00FB53C6" w:rsidRDefault="00FB5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3" w:lineRule="auto"/>
        <w:ind w:right="1108"/>
        <w:rPr>
          <w:rFonts w:ascii="Times New Roman" w:eastAsia="Times New Roman" w:hAnsi="Times New Roman" w:cs="Times New Roman"/>
          <w:sz w:val="24"/>
          <w:szCs w:val="24"/>
        </w:rPr>
      </w:pPr>
    </w:p>
    <w:p w:rsidR="00FB53C6" w:rsidRDefault="003C03D0">
      <w:pPr>
        <w:spacing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 &amp; Work Experience:</w:t>
      </w:r>
    </w:p>
    <w:p w:rsidR="00FB53C6" w:rsidRDefault="003C03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Bachelor's degree required.</w:t>
      </w:r>
    </w:p>
    <w:p w:rsidR="00FB53C6" w:rsidRDefault="003C03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 years of experience in institutional event planning</w:t>
      </w:r>
    </w:p>
    <w:p w:rsidR="00FB53C6" w:rsidRDefault="003C03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in Greek and Orthodox work environments</w:t>
      </w:r>
    </w:p>
    <w:p w:rsidR="00FB53C6" w:rsidRDefault="003C03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Driving ability</w:t>
      </w:r>
    </w:p>
    <w:p w:rsidR="00FB53C6" w:rsidRDefault="003C03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Proficiency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Mailchimp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Gmail and other Google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>, as well as online content management forms</w:t>
      </w:r>
    </w:p>
    <w:p w:rsidR="00FB53C6" w:rsidRDefault="003C03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photography, video, audio, and internet skills are required.</w:t>
      </w:r>
    </w:p>
    <w:p w:rsidR="00FB53C6" w:rsidRDefault="003C03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Graphic design skill and flier creation ability.</w:t>
      </w:r>
    </w:p>
    <w:p w:rsidR="00FB53C6" w:rsidRDefault="003C03D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Strong knowledge of all MS Office Programs – in particular, Word, Excel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Publisher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0" w:lineRule="auto"/>
        <w:ind w:left="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Skills and attributes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</w:t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7" w:lineRule="auto"/>
        <w:ind w:left="731" w:right="681" w:hanging="3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Strong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command of grammatical English </w:t>
      </w:r>
      <w:r>
        <w:rPr>
          <w:rFonts w:ascii="Times New Roman" w:eastAsia="Times New Roman" w:hAnsi="Times New Roman" w:cs="Times New Roman"/>
          <w:sz w:val="24"/>
          <w:szCs w:val="24"/>
        </w:rPr>
        <w:t>and writing ability</w:t>
      </w:r>
    </w:p>
    <w:p w:rsidR="00FB53C6" w:rsidRDefault="003C03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Punctual, reliable, quick thinking, proactive, and highly organized.</w:t>
      </w:r>
    </w:p>
    <w:p w:rsidR="00FB53C6" w:rsidRDefault="003C03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Able to project track, multi-task, and work collaboratively; Deadline oriented.</w:t>
      </w:r>
    </w:p>
    <w:p w:rsidR="00FB53C6" w:rsidRDefault="003C03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client service and leadership skills; Ethical.</w:t>
      </w:r>
    </w:p>
    <w:p w:rsidR="00FB53C6" w:rsidRDefault="003C03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Friendly, accountable, and eager to learn; Good team player.</w:t>
      </w:r>
    </w:p>
    <w:p w:rsidR="00FB53C6" w:rsidRDefault="003C03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be tactical and/or strategic.</w:t>
      </w:r>
    </w:p>
    <w:p w:rsidR="00FB53C6" w:rsidRDefault="00FB5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3C6" w:rsidRDefault="003C03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 Skills:</w:t>
      </w:r>
    </w:p>
    <w:p w:rsidR="00FB53C6" w:rsidRDefault="003C03D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required; Greek a plus.</w:t>
      </w:r>
    </w:p>
    <w:p w:rsidR="00FB53C6" w:rsidRDefault="003C0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Com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ensation: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Commensurate with experience</w:t>
      </w:r>
    </w:p>
    <w:p w:rsidR="00256285" w:rsidRDefault="00256285" w:rsidP="002562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Interested candidates should submit a cover letter and resume via email to:                               resumes @hchc.edu</w:t>
      </w:r>
    </w:p>
    <w:p w:rsidR="00256285" w:rsidRDefault="00256285" w:rsidP="00256285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353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6285" w:rsidRDefault="00256285" w:rsidP="00256285">
      <w:pPr>
        <w:widowControl w:val="0"/>
        <w:pBdr>
          <w:left w:val="nil"/>
          <w:bottom w:val="nil"/>
          <w:right w:val="nil"/>
          <w:between w:val="nil"/>
        </w:pBdr>
        <w:spacing w:before="353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Hellenic College is an equal opportunity employer</w:t>
      </w:r>
    </w:p>
    <w:p w:rsidR="00256285" w:rsidRDefault="00256285" w:rsidP="00256285">
      <w:pPr>
        <w:widowControl w:val="0"/>
        <w:pBdr>
          <w:left w:val="nil"/>
          <w:bottom w:val="nil"/>
          <w:right w:val="nil"/>
          <w:between w:val="nil"/>
        </w:pBdr>
        <w:spacing w:before="353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A diverse workforce and an inclusive culture is valued                                                  </w:t>
      </w:r>
    </w:p>
    <w:sectPr w:rsidR="00256285">
      <w:pgSz w:w="12240" w:h="15840"/>
      <w:pgMar w:top="1423" w:right="1380" w:bottom="1749" w:left="14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C1E"/>
    <w:multiLevelType w:val="multilevel"/>
    <w:tmpl w:val="A4723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2C5CF7"/>
    <w:multiLevelType w:val="hybridMultilevel"/>
    <w:tmpl w:val="8A3C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49D"/>
    <w:multiLevelType w:val="multilevel"/>
    <w:tmpl w:val="4AF88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077913"/>
    <w:multiLevelType w:val="multilevel"/>
    <w:tmpl w:val="3964F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E021D0"/>
    <w:multiLevelType w:val="multilevel"/>
    <w:tmpl w:val="BFB2A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C6"/>
    <w:rsid w:val="00256285"/>
    <w:rsid w:val="0033234B"/>
    <w:rsid w:val="003C03D0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44FE8-3AF8-49F2-B61A-70DFC5D0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iotis@hch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Zbp/SNClCFlL7m/myDdSjhsQ==">AMUW2mX/9BSSusMvkDlUx2Dd1bD0ZY11G6zD1XIkpQzQZmk+t3zAoxfW4qnFWG467KRQNcxFsFSwm0zRrHlQb6Dj3azpHObcHuhZlQgXcjcctTWkPF38BRQ=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Volz</dc:creator>
  <cp:lastModifiedBy>David Volz</cp:lastModifiedBy>
  <cp:revision>5</cp:revision>
  <dcterms:created xsi:type="dcterms:W3CDTF">2022-05-31T15:30:00Z</dcterms:created>
  <dcterms:modified xsi:type="dcterms:W3CDTF">2022-05-31T15:54:00Z</dcterms:modified>
</cp:coreProperties>
</file>